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D6" w:rsidRPr="000D423A" w:rsidRDefault="003A4ED6" w:rsidP="00F15E3F">
      <w:pPr>
        <w:pStyle w:val="2"/>
        <w:rPr>
          <w:b/>
          <w:szCs w:val="28"/>
        </w:rPr>
      </w:pPr>
      <w:r w:rsidRPr="000D423A">
        <w:rPr>
          <w:b/>
          <w:noProof/>
          <w:szCs w:val="28"/>
        </w:rPr>
        <w:drawing>
          <wp:anchor distT="47625" distB="47625" distL="47625" distR="47625" simplePos="0" relativeHeight="251660288" behindDoc="0" locked="0" layoutInCell="1" allowOverlap="0">
            <wp:simplePos x="0" y="0"/>
            <wp:positionH relativeFrom="column">
              <wp:posOffset>2917190</wp:posOffset>
            </wp:positionH>
            <wp:positionV relativeFrom="line">
              <wp:posOffset>-415925</wp:posOffset>
            </wp:positionV>
            <wp:extent cx="481330" cy="576580"/>
            <wp:effectExtent l="1905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23A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ED6" w:rsidRPr="000D423A" w:rsidRDefault="003A4ED6" w:rsidP="00F15E3F">
      <w:pPr>
        <w:pStyle w:val="2"/>
        <w:jc w:val="left"/>
        <w:rPr>
          <w:b/>
          <w:szCs w:val="28"/>
        </w:rPr>
      </w:pPr>
    </w:p>
    <w:p w:rsidR="003A4ED6" w:rsidRPr="000D423A" w:rsidRDefault="003A4ED6" w:rsidP="00F15E3F">
      <w:pPr>
        <w:pStyle w:val="2"/>
        <w:rPr>
          <w:b/>
          <w:szCs w:val="28"/>
        </w:rPr>
      </w:pPr>
      <w:r w:rsidRPr="000D423A">
        <w:rPr>
          <w:b/>
          <w:szCs w:val="28"/>
        </w:rPr>
        <w:t xml:space="preserve">ГЛАВА </w:t>
      </w:r>
    </w:p>
    <w:p w:rsidR="003A4ED6" w:rsidRPr="000D423A" w:rsidRDefault="003A4ED6" w:rsidP="00F15E3F">
      <w:pPr>
        <w:pStyle w:val="2"/>
        <w:rPr>
          <w:b/>
          <w:szCs w:val="28"/>
        </w:rPr>
      </w:pPr>
      <w:r w:rsidRPr="000D423A">
        <w:rPr>
          <w:b/>
          <w:szCs w:val="28"/>
        </w:rPr>
        <w:t>ЧИСТООЗЕРНОГО РАЙОНА</w:t>
      </w:r>
    </w:p>
    <w:p w:rsidR="003A4ED6" w:rsidRPr="000D423A" w:rsidRDefault="003A4ED6" w:rsidP="00F15E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A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3A4ED6" w:rsidRPr="000D423A" w:rsidRDefault="003A4ED6" w:rsidP="00F15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ED6" w:rsidRPr="000D423A" w:rsidRDefault="003A4ED6" w:rsidP="00F15E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23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4ED6" w:rsidRPr="000D423A" w:rsidRDefault="003A4ED6" w:rsidP="00F15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ED6" w:rsidRPr="000D423A" w:rsidRDefault="00EA64E8" w:rsidP="00F15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17.02.</w:t>
      </w:r>
      <w:r w:rsidR="00BE3C99" w:rsidRPr="000D423A">
        <w:rPr>
          <w:rFonts w:ascii="Times New Roman" w:hAnsi="Times New Roman" w:cs="Times New Roman"/>
          <w:sz w:val="28"/>
          <w:szCs w:val="28"/>
        </w:rPr>
        <w:t>2014</w:t>
      </w:r>
      <w:r w:rsidR="00476D9B" w:rsidRPr="000D423A">
        <w:rPr>
          <w:rFonts w:ascii="Times New Roman" w:hAnsi="Times New Roman" w:cs="Times New Roman"/>
          <w:sz w:val="28"/>
          <w:szCs w:val="28"/>
        </w:rPr>
        <w:t xml:space="preserve">     №</w:t>
      </w:r>
      <w:r>
        <w:rPr>
          <w:rFonts w:ascii="Times New Roman" w:hAnsi="Times New Roman" w:cs="Times New Roman"/>
          <w:sz w:val="28"/>
          <w:szCs w:val="28"/>
        </w:rPr>
        <w:t xml:space="preserve"> 180</w:t>
      </w:r>
      <w:r w:rsidR="00476D9B" w:rsidRPr="000D4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ED6" w:rsidRPr="000D423A" w:rsidRDefault="003A4ED6" w:rsidP="00F15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ED6" w:rsidRPr="000D423A" w:rsidRDefault="003A4ED6" w:rsidP="00F15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C99" w:rsidRPr="000D423A" w:rsidRDefault="009F1D7A" w:rsidP="00F15E3F">
      <w:pPr>
        <w:pStyle w:val="a3"/>
        <w:ind w:left="851"/>
        <w:rPr>
          <w:szCs w:val="28"/>
        </w:rPr>
      </w:pPr>
      <w:r>
        <w:rPr>
          <w:szCs w:val="28"/>
        </w:rPr>
        <w:t>Об утверждении Положения о территориальной психолого-медико-педагогической комиссии</w:t>
      </w:r>
    </w:p>
    <w:p w:rsidR="003A4ED6" w:rsidRPr="000D423A" w:rsidRDefault="003A4ED6" w:rsidP="00F15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ED6" w:rsidRPr="000D423A" w:rsidRDefault="00BE3C99" w:rsidP="00F15E3F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Руководствуясь частью 5 статьи 42 Федерального закона от 29 декабря 2012 г. N 273-ФЗ "Об образовании в Российской Федерации", приказом Министерства образования и науки Российской Федерации от 20 сентября 2013 г. N 1082 г. Москва "Об утверждении Положения о психолого-медико-педагогической комиссии"</w:t>
      </w:r>
    </w:p>
    <w:p w:rsidR="003A4ED6" w:rsidRPr="000D423A" w:rsidRDefault="003A4ED6" w:rsidP="00F15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23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E3C99" w:rsidRPr="000D423A" w:rsidRDefault="00BE3C99" w:rsidP="00F15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23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3651">
        <w:rPr>
          <w:rFonts w:ascii="Times New Roman" w:eastAsia="Times New Roman" w:hAnsi="Times New Roman" w:cs="Times New Roman"/>
          <w:sz w:val="28"/>
          <w:szCs w:val="28"/>
        </w:rPr>
        <w:t>. Утвердить Положение о территориальной</w:t>
      </w:r>
      <w:r w:rsidRPr="000D423A">
        <w:rPr>
          <w:rFonts w:ascii="Times New Roman" w:eastAsia="Times New Roman" w:hAnsi="Times New Roman" w:cs="Times New Roman"/>
          <w:sz w:val="28"/>
          <w:szCs w:val="28"/>
        </w:rPr>
        <w:t xml:space="preserve"> психолого-медико-педагогической комиссии (Приложение №1).</w:t>
      </w:r>
    </w:p>
    <w:p w:rsidR="00BE3C99" w:rsidRPr="000D423A" w:rsidRDefault="00BE3C99" w:rsidP="00F15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23A">
        <w:rPr>
          <w:rFonts w:ascii="Times New Roman" w:eastAsia="Times New Roman" w:hAnsi="Times New Roman" w:cs="Times New Roman"/>
          <w:sz w:val="28"/>
          <w:szCs w:val="28"/>
        </w:rPr>
        <w:t>2. Утвердить посто</w:t>
      </w:r>
      <w:r w:rsidR="00643651">
        <w:rPr>
          <w:rFonts w:ascii="Times New Roman" w:eastAsia="Times New Roman" w:hAnsi="Times New Roman" w:cs="Times New Roman"/>
          <w:sz w:val="28"/>
          <w:szCs w:val="28"/>
        </w:rPr>
        <w:t>янно действующий состав территориальной</w:t>
      </w:r>
      <w:r w:rsidRPr="000D423A">
        <w:rPr>
          <w:rFonts w:ascii="Times New Roman" w:eastAsia="Times New Roman" w:hAnsi="Times New Roman" w:cs="Times New Roman"/>
          <w:sz w:val="28"/>
          <w:szCs w:val="28"/>
        </w:rPr>
        <w:t xml:space="preserve"> психолого-медико-педагогической комиссии (Приложение №2).</w:t>
      </w:r>
    </w:p>
    <w:p w:rsidR="004F2DC4" w:rsidRPr="000D423A" w:rsidRDefault="004F2DC4" w:rsidP="00F15E3F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 xml:space="preserve">3. Признать утратившим силу </w:t>
      </w:r>
      <w:r w:rsidR="002E067F">
        <w:rPr>
          <w:sz w:val="28"/>
          <w:szCs w:val="28"/>
        </w:rPr>
        <w:t>постановление от 14.02.2012 г. №112 «О создании районной психолого-медико-педагогической комиссии» (с изменениями).</w:t>
      </w:r>
    </w:p>
    <w:p w:rsidR="00BE3C99" w:rsidRPr="000D423A" w:rsidRDefault="004F2DC4" w:rsidP="00F15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23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3C99" w:rsidRPr="000D423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E3C99" w:rsidRPr="000D423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E3C99" w:rsidRPr="000D423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образования администрации района Лисс А.А. </w:t>
      </w:r>
    </w:p>
    <w:p w:rsidR="003A4ED6" w:rsidRPr="000D423A" w:rsidRDefault="003A4ED6" w:rsidP="00F15E3F">
      <w:pPr>
        <w:pStyle w:val="a3"/>
        <w:ind w:firstLine="851"/>
        <w:jc w:val="both"/>
        <w:rPr>
          <w:szCs w:val="28"/>
        </w:rPr>
      </w:pPr>
    </w:p>
    <w:p w:rsidR="0099334F" w:rsidRPr="000D423A" w:rsidRDefault="003A4ED6" w:rsidP="00F15E3F">
      <w:pPr>
        <w:pStyle w:val="a3"/>
        <w:jc w:val="right"/>
        <w:rPr>
          <w:szCs w:val="28"/>
        </w:rPr>
      </w:pPr>
      <w:r w:rsidRPr="000D423A">
        <w:rPr>
          <w:szCs w:val="28"/>
        </w:rPr>
        <w:t>А.В. Аппель</w:t>
      </w: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BE3C99" w:rsidRPr="000D423A" w:rsidRDefault="00BE3C99" w:rsidP="00F15E3F">
      <w:pPr>
        <w:pStyle w:val="a3"/>
        <w:jc w:val="right"/>
        <w:rPr>
          <w:szCs w:val="28"/>
        </w:rPr>
      </w:pPr>
    </w:p>
    <w:p w:rsidR="00082AAE" w:rsidRPr="000D423A" w:rsidRDefault="00082AAE" w:rsidP="00F15E3F">
      <w:pPr>
        <w:pStyle w:val="a3"/>
        <w:jc w:val="left"/>
        <w:rPr>
          <w:szCs w:val="28"/>
        </w:rPr>
      </w:pPr>
    </w:p>
    <w:p w:rsidR="003A4ED6" w:rsidRPr="000D423A" w:rsidRDefault="003A4ED6" w:rsidP="00F15E3F">
      <w:pPr>
        <w:pStyle w:val="a3"/>
        <w:jc w:val="left"/>
        <w:rPr>
          <w:sz w:val="20"/>
        </w:rPr>
      </w:pPr>
      <w:r w:rsidRPr="000D423A">
        <w:rPr>
          <w:sz w:val="20"/>
        </w:rPr>
        <w:t xml:space="preserve">Крылова </w:t>
      </w:r>
    </w:p>
    <w:p w:rsidR="003A4ED6" w:rsidRPr="000D423A" w:rsidRDefault="003A4ED6" w:rsidP="00F15E3F">
      <w:pPr>
        <w:pStyle w:val="a3"/>
        <w:jc w:val="left"/>
        <w:rPr>
          <w:sz w:val="20"/>
        </w:rPr>
      </w:pPr>
      <w:r w:rsidRPr="000D423A">
        <w:rPr>
          <w:sz w:val="20"/>
        </w:rPr>
        <w:t>91-781</w:t>
      </w:r>
    </w:p>
    <w:p w:rsidR="00BE3C99" w:rsidRPr="000D423A" w:rsidRDefault="00BE3C99" w:rsidP="00F15E3F">
      <w:pPr>
        <w:pStyle w:val="a3"/>
        <w:jc w:val="left"/>
        <w:rPr>
          <w:szCs w:val="28"/>
        </w:rPr>
      </w:pPr>
    </w:p>
    <w:p w:rsidR="00BE3C99" w:rsidRPr="000D423A" w:rsidRDefault="00BE3C99" w:rsidP="00F15E3F">
      <w:pPr>
        <w:pStyle w:val="a3"/>
        <w:jc w:val="left"/>
        <w:rPr>
          <w:szCs w:val="28"/>
        </w:rPr>
      </w:pPr>
    </w:p>
    <w:p w:rsidR="00BE3C99" w:rsidRDefault="00BE3C99" w:rsidP="00F15E3F">
      <w:pPr>
        <w:pStyle w:val="a3"/>
        <w:jc w:val="left"/>
        <w:rPr>
          <w:szCs w:val="28"/>
        </w:rPr>
      </w:pPr>
    </w:p>
    <w:p w:rsidR="002E067F" w:rsidRPr="000D423A" w:rsidRDefault="002E067F" w:rsidP="00F15E3F">
      <w:pPr>
        <w:pStyle w:val="a3"/>
        <w:jc w:val="left"/>
        <w:rPr>
          <w:szCs w:val="28"/>
        </w:rPr>
      </w:pPr>
    </w:p>
    <w:tbl>
      <w:tblPr>
        <w:tblStyle w:val="a5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</w:tblGrid>
      <w:tr w:rsidR="00082AAE" w:rsidRPr="000D423A" w:rsidTr="00082AAE">
        <w:tc>
          <w:tcPr>
            <w:tcW w:w="4217" w:type="dxa"/>
          </w:tcPr>
          <w:p w:rsidR="00082AAE" w:rsidRPr="000D423A" w:rsidRDefault="00082AAE" w:rsidP="00F15E3F">
            <w:pPr>
              <w:pStyle w:val="a3"/>
              <w:jc w:val="left"/>
              <w:rPr>
                <w:bCs/>
                <w:szCs w:val="28"/>
              </w:rPr>
            </w:pPr>
            <w:r w:rsidRPr="000D423A">
              <w:rPr>
                <w:bCs/>
                <w:szCs w:val="28"/>
              </w:rPr>
              <w:lastRenderedPageBreak/>
              <w:t xml:space="preserve">Приложение </w:t>
            </w:r>
            <w:r w:rsidR="00BE3C99" w:rsidRPr="000D423A">
              <w:rPr>
                <w:bCs/>
                <w:szCs w:val="28"/>
              </w:rPr>
              <w:t>№1</w:t>
            </w:r>
          </w:p>
          <w:p w:rsidR="00082AAE" w:rsidRPr="000D423A" w:rsidRDefault="00082AAE" w:rsidP="00F15E3F">
            <w:pPr>
              <w:pStyle w:val="a3"/>
              <w:jc w:val="left"/>
              <w:rPr>
                <w:bCs/>
                <w:szCs w:val="28"/>
              </w:rPr>
            </w:pPr>
            <w:r w:rsidRPr="000D423A">
              <w:rPr>
                <w:bCs/>
                <w:szCs w:val="28"/>
              </w:rPr>
              <w:t>к постановлению главы администрации</w:t>
            </w:r>
          </w:p>
          <w:p w:rsidR="00082AAE" w:rsidRPr="000D423A" w:rsidRDefault="00082AAE" w:rsidP="00F15E3F">
            <w:pPr>
              <w:pStyle w:val="a3"/>
              <w:jc w:val="left"/>
              <w:rPr>
                <w:bCs/>
                <w:szCs w:val="28"/>
              </w:rPr>
            </w:pPr>
            <w:r w:rsidRPr="000D423A">
              <w:rPr>
                <w:bCs/>
                <w:szCs w:val="28"/>
              </w:rPr>
              <w:t xml:space="preserve">Чистоозерного района </w:t>
            </w:r>
          </w:p>
          <w:p w:rsidR="00082AAE" w:rsidRPr="000D423A" w:rsidRDefault="00082AAE" w:rsidP="00F15E3F">
            <w:pPr>
              <w:pStyle w:val="a3"/>
              <w:jc w:val="left"/>
              <w:rPr>
                <w:bCs/>
                <w:szCs w:val="28"/>
              </w:rPr>
            </w:pPr>
            <w:r w:rsidRPr="000D423A">
              <w:rPr>
                <w:bCs/>
                <w:szCs w:val="28"/>
              </w:rPr>
              <w:t xml:space="preserve">Новосибирской области </w:t>
            </w:r>
          </w:p>
          <w:p w:rsidR="00082AAE" w:rsidRPr="000D423A" w:rsidRDefault="00BE3C99" w:rsidP="00F15E3F">
            <w:pPr>
              <w:pStyle w:val="a3"/>
              <w:jc w:val="left"/>
              <w:rPr>
                <w:szCs w:val="28"/>
              </w:rPr>
            </w:pPr>
            <w:r w:rsidRPr="000D423A">
              <w:rPr>
                <w:bCs/>
                <w:szCs w:val="28"/>
              </w:rPr>
              <w:t xml:space="preserve">от </w:t>
            </w:r>
            <w:r w:rsidR="006C049C">
              <w:rPr>
                <w:bCs/>
                <w:szCs w:val="28"/>
              </w:rPr>
              <w:t xml:space="preserve"> 17.02.</w:t>
            </w:r>
            <w:r w:rsidRPr="000D423A">
              <w:rPr>
                <w:bCs/>
                <w:szCs w:val="28"/>
              </w:rPr>
              <w:t>2014</w:t>
            </w:r>
            <w:r w:rsidR="00082AAE" w:rsidRPr="000D423A">
              <w:rPr>
                <w:bCs/>
                <w:szCs w:val="28"/>
              </w:rPr>
              <w:t xml:space="preserve"> </w:t>
            </w:r>
            <w:r w:rsidR="00DB2999">
              <w:rPr>
                <w:bCs/>
                <w:szCs w:val="28"/>
              </w:rPr>
              <w:t xml:space="preserve">  </w:t>
            </w:r>
            <w:r w:rsidR="00082AAE" w:rsidRPr="000D423A">
              <w:rPr>
                <w:bCs/>
                <w:szCs w:val="28"/>
              </w:rPr>
              <w:t>№</w:t>
            </w:r>
            <w:r w:rsidR="006C049C">
              <w:rPr>
                <w:bCs/>
                <w:szCs w:val="28"/>
              </w:rPr>
              <w:t>180</w:t>
            </w:r>
            <w:r w:rsidRPr="000D423A">
              <w:rPr>
                <w:bCs/>
                <w:szCs w:val="28"/>
              </w:rPr>
              <w:t xml:space="preserve"> </w:t>
            </w:r>
            <w:r w:rsidR="00082AAE" w:rsidRPr="000D423A">
              <w:rPr>
                <w:bCs/>
                <w:szCs w:val="28"/>
              </w:rPr>
              <w:t xml:space="preserve"> </w:t>
            </w:r>
          </w:p>
        </w:tc>
      </w:tr>
    </w:tbl>
    <w:p w:rsidR="0099334F" w:rsidRPr="000D423A" w:rsidRDefault="0099334F" w:rsidP="00F15E3F">
      <w:pPr>
        <w:pStyle w:val="a3"/>
        <w:jc w:val="left"/>
        <w:rPr>
          <w:szCs w:val="28"/>
        </w:rPr>
      </w:pPr>
    </w:p>
    <w:p w:rsidR="000D423A" w:rsidRDefault="00F15E3F" w:rsidP="00DB2999">
      <w:pPr>
        <w:pStyle w:val="4"/>
        <w:spacing w:before="0" w:line="240" w:lineRule="auto"/>
        <w:jc w:val="center"/>
        <w:rPr>
          <w:rFonts w:eastAsia="Times New Roman"/>
          <w:i w:val="0"/>
          <w:color w:val="0D0D0D" w:themeColor="text1" w:themeTint="F2"/>
          <w:sz w:val="28"/>
          <w:szCs w:val="28"/>
        </w:rPr>
      </w:pPr>
      <w:r w:rsidRPr="000D423A">
        <w:rPr>
          <w:rFonts w:eastAsia="Times New Roman"/>
          <w:i w:val="0"/>
          <w:color w:val="0D0D0D" w:themeColor="text1" w:themeTint="F2"/>
          <w:sz w:val="28"/>
          <w:szCs w:val="28"/>
        </w:rPr>
        <w:t xml:space="preserve">Положение </w:t>
      </w:r>
      <w:r w:rsidR="00DB2999">
        <w:rPr>
          <w:rFonts w:eastAsia="Times New Roman"/>
          <w:i w:val="0"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0D423A">
        <w:rPr>
          <w:rFonts w:eastAsia="Times New Roman"/>
          <w:i w:val="0"/>
          <w:color w:val="0D0D0D" w:themeColor="text1" w:themeTint="F2"/>
          <w:sz w:val="28"/>
          <w:szCs w:val="28"/>
        </w:rPr>
        <w:t xml:space="preserve">о </w:t>
      </w:r>
      <w:r w:rsidR="00643651">
        <w:rPr>
          <w:rFonts w:eastAsia="Times New Roman"/>
          <w:i w:val="0"/>
          <w:color w:val="0D0D0D" w:themeColor="text1" w:themeTint="F2"/>
          <w:sz w:val="28"/>
          <w:szCs w:val="28"/>
        </w:rPr>
        <w:t xml:space="preserve">территориальной </w:t>
      </w:r>
      <w:r w:rsidRPr="000D423A">
        <w:rPr>
          <w:rFonts w:eastAsia="Times New Roman"/>
          <w:i w:val="0"/>
          <w:color w:val="0D0D0D" w:themeColor="text1" w:themeTint="F2"/>
          <w:sz w:val="28"/>
          <w:szCs w:val="28"/>
        </w:rPr>
        <w:t>психолого-медико-педагогической комиссии</w:t>
      </w:r>
    </w:p>
    <w:p w:rsidR="00DB2999" w:rsidRPr="00DB2999" w:rsidRDefault="00DB2999" w:rsidP="00DB2999">
      <w:pPr>
        <w:spacing w:after="0" w:line="240" w:lineRule="auto"/>
      </w:pP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b/>
          <w:bCs/>
          <w:sz w:val="28"/>
          <w:szCs w:val="28"/>
        </w:rPr>
        <w:t>I. Общие положения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1.</w:t>
      </w:r>
      <w:r w:rsidR="00994289">
        <w:rPr>
          <w:sz w:val="28"/>
          <w:szCs w:val="28"/>
        </w:rPr>
        <w:t>1.</w:t>
      </w:r>
      <w:r w:rsidRPr="000D423A">
        <w:rPr>
          <w:sz w:val="28"/>
          <w:szCs w:val="28"/>
        </w:rPr>
        <w:t xml:space="preserve"> Положение о </w:t>
      </w:r>
      <w:r w:rsidR="00643651">
        <w:rPr>
          <w:sz w:val="28"/>
          <w:szCs w:val="28"/>
        </w:rPr>
        <w:t xml:space="preserve">территориальной </w:t>
      </w:r>
      <w:r w:rsidRPr="000D423A">
        <w:rPr>
          <w:sz w:val="28"/>
          <w:szCs w:val="28"/>
        </w:rPr>
        <w:t xml:space="preserve">психолого-медико-педагогической комиссии регламентирует деятельность </w:t>
      </w:r>
      <w:r w:rsidR="00643651">
        <w:rPr>
          <w:sz w:val="28"/>
          <w:szCs w:val="28"/>
        </w:rPr>
        <w:t xml:space="preserve">территориальной </w:t>
      </w:r>
      <w:r w:rsidRPr="000D423A">
        <w:rPr>
          <w:sz w:val="28"/>
          <w:szCs w:val="28"/>
        </w:rPr>
        <w:t>психолого-медико-педагогической комиссии (далее - комиссия), включая порядок проведения комиссией комплексного психолого-медико-педагогического обследования детей.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5E3F" w:rsidRPr="000D423A">
        <w:rPr>
          <w:sz w:val="28"/>
          <w:szCs w:val="28"/>
        </w:rPr>
        <w:t>2. Комиссия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 обследование)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F15E3F" w:rsidRPr="000D423A" w:rsidRDefault="00994289" w:rsidP="009E37F7">
      <w:pPr>
        <w:pStyle w:val="a6"/>
        <w:tabs>
          <w:tab w:val="left" w:pos="1418"/>
          <w:tab w:val="left" w:pos="156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E067F">
        <w:rPr>
          <w:sz w:val="28"/>
          <w:szCs w:val="28"/>
        </w:rPr>
        <w:t>3. К</w:t>
      </w:r>
      <w:r w:rsidR="00F15E3F" w:rsidRPr="000D423A">
        <w:rPr>
          <w:sz w:val="28"/>
          <w:szCs w:val="28"/>
        </w:rPr>
        <w:t>омисси</w:t>
      </w:r>
      <w:r w:rsidR="00CB7015">
        <w:rPr>
          <w:sz w:val="28"/>
          <w:szCs w:val="28"/>
        </w:rPr>
        <w:t>я создана</w:t>
      </w:r>
      <w:r w:rsidR="00F15E3F" w:rsidRPr="000D423A">
        <w:rPr>
          <w:sz w:val="28"/>
          <w:szCs w:val="28"/>
        </w:rPr>
        <w:t xml:space="preserve"> органом местного самоуправления, осуществляющим управление в сфере образования, и осуществляет свою деятельность в пределах </w:t>
      </w:r>
      <w:r w:rsidR="00E00DE2">
        <w:rPr>
          <w:sz w:val="28"/>
          <w:szCs w:val="28"/>
        </w:rPr>
        <w:t>Чистоозерного</w:t>
      </w:r>
      <w:r w:rsidR="00CB7015">
        <w:rPr>
          <w:sz w:val="28"/>
          <w:szCs w:val="28"/>
        </w:rPr>
        <w:t xml:space="preserve"> района.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5E3F" w:rsidRPr="000D423A">
        <w:rPr>
          <w:sz w:val="28"/>
          <w:szCs w:val="28"/>
        </w:rPr>
        <w:t>4.К</w:t>
      </w:r>
      <w:r w:rsidR="009E37F7">
        <w:rPr>
          <w:sz w:val="28"/>
          <w:szCs w:val="28"/>
        </w:rPr>
        <w:t>омиссию возглавляет председатель</w:t>
      </w:r>
      <w:r w:rsidR="00F15E3F" w:rsidRPr="000D423A">
        <w:rPr>
          <w:sz w:val="28"/>
          <w:szCs w:val="28"/>
        </w:rPr>
        <w:t>.</w:t>
      </w:r>
      <w:r w:rsidR="00CB7015">
        <w:rPr>
          <w:sz w:val="28"/>
          <w:szCs w:val="28"/>
        </w:rPr>
        <w:t xml:space="preserve"> </w:t>
      </w:r>
      <w:r w:rsidR="00F15E3F" w:rsidRPr="000D423A">
        <w:rPr>
          <w:sz w:val="28"/>
          <w:szCs w:val="28"/>
        </w:rPr>
        <w:t>В состав комиссии входят: педаго</w:t>
      </w:r>
      <w:r w:rsidR="00CB7015">
        <w:rPr>
          <w:sz w:val="28"/>
          <w:szCs w:val="28"/>
        </w:rPr>
        <w:t xml:space="preserve">г-психолог, учителя-дефектологи, </w:t>
      </w:r>
      <w:r w:rsidR="00F15E3F" w:rsidRPr="000D423A">
        <w:rPr>
          <w:sz w:val="28"/>
          <w:szCs w:val="28"/>
        </w:rPr>
        <w:t xml:space="preserve">учитель-логопед, </w:t>
      </w:r>
      <w:r w:rsidR="00CB7015">
        <w:rPr>
          <w:sz w:val="28"/>
          <w:szCs w:val="28"/>
        </w:rPr>
        <w:t>врач-</w:t>
      </w:r>
      <w:r w:rsidR="00F15E3F" w:rsidRPr="000D423A">
        <w:rPr>
          <w:sz w:val="28"/>
          <w:szCs w:val="28"/>
        </w:rPr>
        <w:t xml:space="preserve">педиатр, </w:t>
      </w:r>
      <w:r w:rsidR="00CB7015">
        <w:rPr>
          <w:sz w:val="28"/>
          <w:szCs w:val="28"/>
        </w:rPr>
        <w:t>врач-</w:t>
      </w:r>
      <w:r w:rsidR="00F15E3F" w:rsidRPr="000D423A">
        <w:rPr>
          <w:sz w:val="28"/>
          <w:szCs w:val="28"/>
        </w:rPr>
        <w:t>психи</w:t>
      </w:r>
      <w:r w:rsidR="00CB7015">
        <w:rPr>
          <w:sz w:val="28"/>
          <w:szCs w:val="28"/>
        </w:rPr>
        <w:t>атр.</w:t>
      </w:r>
      <w:r w:rsidR="00F15E3F" w:rsidRPr="000D423A">
        <w:rPr>
          <w:sz w:val="28"/>
          <w:szCs w:val="28"/>
        </w:rPr>
        <w:t xml:space="preserve"> При необходимости в состав комиссии включаются и другие специалисты.</w:t>
      </w:r>
      <w:r w:rsidR="00CB7015">
        <w:rPr>
          <w:sz w:val="28"/>
          <w:szCs w:val="28"/>
        </w:rPr>
        <w:t xml:space="preserve"> </w:t>
      </w:r>
      <w:r w:rsidR="00F15E3F" w:rsidRPr="000D423A">
        <w:rPr>
          <w:sz w:val="28"/>
          <w:szCs w:val="28"/>
        </w:rPr>
        <w:t xml:space="preserve">Включение врачей в состав комиссии осуществляется по согласованию с </w:t>
      </w:r>
      <w:r w:rsidR="002E067F">
        <w:rPr>
          <w:sz w:val="28"/>
          <w:szCs w:val="28"/>
        </w:rPr>
        <w:t>учреждениями здравоохранения.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5E3F" w:rsidRPr="000D423A">
        <w:rPr>
          <w:sz w:val="28"/>
          <w:szCs w:val="28"/>
        </w:rPr>
        <w:t>5. Состав и порядок работы комис</w:t>
      </w:r>
      <w:r w:rsidR="000113E5">
        <w:rPr>
          <w:sz w:val="28"/>
          <w:szCs w:val="28"/>
        </w:rPr>
        <w:t>сии утверждаются</w:t>
      </w:r>
      <w:r w:rsidR="00F15E3F" w:rsidRPr="000D423A">
        <w:rPr>
          <w:sz w:val="28"/>
          <w:szCs w:val="28"/>
        </w:rPr>
        <w:t xml:space="preserve"> органом местного самоуправления, осуществляющим управление в сфере образования.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13E5">
        <w:rPr>
          <w:sz w:val="28"/>
          <w:szCs w:val="28"/>
        </w:rPr>
        <w:t>6.  О</w:t>
      </w:r>
      <w:r w:rsidR="00F15E3F" w:rsidRPr="000D423A">
        <w:rPr>
          <w:sz w:val="28"/>
          <w:szCs w:val="28"/>
        </w:rPr>
        <w:t>рганы местного самоуправления, осуществляющие управление в</w:t>
      </w:r>
      <w:r w:rsidR="000113E5">
        <w:rPr>
          <w:sz w:val="28"/>
          <w:szCs w:val="28"/>
        </w:rPr>
        <w:t xml:space="preserve"> сфере образования, </w:t>
      </w:r>
      <w:r w:rsidR="00F15E3F" w:rsidRPr="000D423A">
        <w:rPr>
          <w:sz w:val="28"/>
          <w:szCs w:val="28"/>
        </w:rPr>
        <w:t xml:space="preserve"> информируют родителей (законных представителей) детей об основных направлениях деятельности, месте нахождения, порядке и графике работы комиссий.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13E5">
        <w:rPr>
          <w:sz w:val="28"/>
          <w:szCs w:val="28"/>
        </w:rPr>
        <w:t>7</w:t>
      </w:r>
      <w:r w:rsidR="00F15E3F" w:rsidRPr="000D423A">
        <w:rPr>
          <w:sz w:val="28"/>
          <w:szCs w:val="28"/>
        </w:rPr>
        <w:t>. Информация о проведении обследования детей в комиссии,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F15E3F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13E5">
        <w:rPr>
          <w:sz w:val="28"/>
          <w:szCs w:val="28"/>
        </w:rPr>
        <w:t>8. Органы</w:t>
      </w:r>
      <w:r w:rsidR="00F15E3F" w:rsidRPr="000D423A">
        <w:rPr>
          <w:sz w:val="28"/>
          <w:szCs w:val="28"/>
        </w:rPr>
        <w:t xml:space="preserve"> местного самоуправления, осуществляющие управление в сфере образования, обеспечивают комиссию необходимыми помещениями, </w:t>
      </w:r>
      <w:r w:rsidR="00F15E3F" w:rsidRPr="000D423A">
        <w:rPr>
          <w:sz w:val="28"/>
          <w:szCs w:val="28"/>
        </w:rPr>
        <w:lastRenderedPageBreak/>
        <w:t>оборудованием, компьютерной и оргтехникой, автотранспортом для организации ее деятельности.</w:t>
      </w:r>
    </w:p>
    <w:p w:rsidR="000D423A" w:rsidRPr="000D423A" w:rsidRDefault="000D423A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0D423A" w:rsidRPr="002E067F" w:rsidRDefault="00F15E3F" w:rsidP="00DB2999">
      <w:pPr>
        <w:pStyle w:val="a6"/>
        <w:spacing w:before="0" w:beforeAutospacing="0" w:after="0" w:afterAutospacing="0"/>
        <w:ind w:firstLine="851"/>
        <w:jc w:val="both"/>
        <w:rPr>
          <w:b/>
          <w:bCs/>
          <w:sz w:val="28"/>
          <w:szCs w:val="28"/>
        </w:rPr>
      </w:pPr>
      <w:r w:rsidRPr="000D423A">
        <w:rPr>
          <w:b/>
          <w:bCs/>
          <w:sz w:val="28"/>
          <w:szCs w:val="28"/>
        </w:rPr>
        <w:t>II. Основные направления деятельности и права комиссии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F15E3F" w:rsidRPr="000D423A">
        <w:rPr>
          <w:sz w:val="28"/>
          <w:szCs w:val="28"/>
        </w:rPr>
        <w:t>. Основными направлениями деятельности комиссии являются: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а) 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б) 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изменение ранее данных комиссией рекомендаций;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в) оказание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девиантным (общественно опасным) поведением;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spellStart"/>
      <w:r w:rsidRPr="000D423A">
        <w:rPr>
          <w:sz w:val="28"/>
          <w:szCs w:val="28"/>
        </w:rPr>
        <w:t>д</w:t>
      </w:r>
      <w:proofErr w:type="spellEnd"/>
      <w:r w:rsidRPr="000D423A">
        <w:rPr>
          <w:sz w:val="28"/>
          <w:szCs w:val="28"/>
        </w:rPr>
        <w:t xml:space="preserve">) осуществление учета данных о детях с ограниченными возможностями здоровья и (или) девиантным (общественно опасным) поведением, проживающих на </w:t>
      </w:r>
      <w:r w:rsidR="00994289">
        <w:rPr>
          <w:sz w:val="28"/>
          <w:szCs w:val="28"/>
        </w:rPr>
        <w:t>территории района</w:t>
      </w:r>
      <w:r w:rsidRPr="000D423A">
        <w:rPr>
          <w:sz w:val="28"/>
          <w:szCs w:val="28"/>
        </w:rPr>
        <w:t>;</w:t>
      </w:r>
    </w:p>
    <w:p w:rsidR="00F15E3F" w:rsidRPr="000D423A" w:rsidRDefault="00F15E3F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е)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F15E3F" w:rsidRPr="000D423A">
        <w:rPr>
          <w:sz w:val="28"/>
          <w:szCs w:val="28"/>
        </w:rPr>
        <w:t>. Комиссия имеет право:</w:t>
      </w:r>
    </w:p>
    <w:p w:rsidR="00F15E3F" w:rsidRPr="000D423A" w:rsidRDefault="00994289" w:rsidP="00DB299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5E3F" w:rsidRPr="000D423A">
        <w:rPr>
          <w:sz w:val="28"/>
          <w:szCs w:val="28"/>
        </w:rPr>
        <w:t>запрашивать</w:t>
      </w:r>
      <w:r>
        <w:rPr>
          <w:sz w:val="28"/>
          <w:szCs w:val="28"/>
        </w:rPr>
        <w:t xml:space="preserve"> у органов местного самоуправления</w:t>
      </w:r>
      <w:r w:rsidR="00F15E3F" w:rsidRPr="000D423A">
        <w:rPr>
          <w:sz w:val="28"/>
          <w:szCs w:val="28"/>
        </w:rPr>
        <w:t>, правоохранительных органов, организаций и граждан сведения, необходимые для осуществления своей деятельности;</w:t>
      </w:r>
    </w:p>
    <w:p w:rsidR="00F15E3F" w:rsidRPr="000D423A" w:rsidRDefault="00994289" w:rsidP="00DB299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5E3F" w:rsidRPr="000D423A">
        <w:rPr>
          <w:sz w:val="28"/>
          <w:szCs w:val="28"/>
        </w:rPr>
        <w:t>осуществлять мониторинг учета рекомендаций комиссии по созданию необходимых условий для обучения и воспитания детей в образовательных организациях, а также в семье (с согласия родителей (законных представителей) детей);</w:t>
      </w:r>
    </w:p>
    <w:p w:rsidR="00F15E3F" w:rsidRPr="000D423A" w:rsidRDefault="00994289" w:rsidP="00DB299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вносить в</w:t>
      </w:r>
      <w:r w:rsidR="00F15E3F" w:rsidRPr="000D423A">
        <w:rPr>
          <w:sz w:val="28"/>
          <w:szCs w:val="28"/>
        </w:rPr>
        <w:t xml:space="preserve"> органы местного самоуправления, осуществляющие управление в сфере образования, предложения по вопросам соверше</w:t>
      </w:r>
      <w:r>
        <w:rPr>
          <w:sz w:val="28"/>
          <w:szCs w:val="28"/>
        </w:rPr>
        <w:t>нствования деятельности комиссии</w:t>
      </w:r>
      <w:r w:rsidR="00F15E3F" w:rsidRPr="000D423A">
        <w:rPr>
          <w:sz w:val="28"/>
          <w:szCs w:val="28"/>
        </w:rPr>
        <w:t>.</w:t>
      </w:r>
    </w:p>
    <w:p w:rsidR="00F15E3F" w:rsidRPr="000D423A" w:rsidRDefault="00994289" w:rsidP="00DB299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F15E3F" w:rsidRPr="000D423A">
        <w:rPr>
          <w:sz w:val="28"/>
          <w:szCs w:val="28"/>
        </w:rPr>
        <w:t xml:space="preserve">. </w:t>
      </w:r>
      <w:proofErr w:type="gramStart"/>
      <w:r w:rsidR="00F15E3F" w:rsidRPr="000D423A">
        <w:rPr>
          <w:sz w:val="28"/>
          <w:szCs w:val="28"/>
        </w:rPr>
        <w:t>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  <w:proofErr w:type="gramEnd"/>
      <w:r w:rsidR="00F15E3F" w:rsidRPr="000D423A">
        <w:rPr>
          <w:sz w:val="28"/>
          <w:szCs w:val="28"/>
        </w:rPr>
        <w:t xml:space="preserve"> Медицинское обследование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lastRenderedPageBreak/>
        <w:t>Обследование детей, консультирование детей и их родителей (законных представителей) специалистами комиссии осуществляются бесплатно.</w:t>
      </w:r>
    </w:p>
    <w:p w:rsidR="00F15E3F" w:rsidRPr="000D423A" w:rsidRDefault="00994289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F15E3F" w:rsidRPr="000D423A">
        <w:rPr>
          <w:sz w:val="28"/>
          <w:szCs w:val="28"/>
        </w:rPr>
        <w:t xml:space="preserve"> Для проведения обследования ребенка его 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а) заявление о проведении или согласие на проведение обследования ребенка в комиссии;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б) 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в) 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0D423A">
        <w:rPr>
          <w:sz w:val="28"/>
          <w:szCs w:val="28"/>
        </w:rPr>
        <w:t>г) 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  <w:proofErr w:type="gramEnd"/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spellStart"/>
      <w:r w:rsidRPr="000D423A">
        <w:rPr>
          <w:sz w:val="28"/>
          <w:szCs w:val="28"/>
        </w:rPr>
        <w:t>д</w:t>
      </w:r>
      <w:proofErr w:type="spellEnd"/>
      <w:r w:rsidRPr="000D423A">
        <w:rPr>
          <w:sz w:val="28"/>
          <w:szCs w:val="28"/>
        </w:rPr>
        <w:t>) заключение (заключения) комиссии о результатах ранее проведенного обследования ребенка (при наличии);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е) 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F15E3F" w:rsidRPr="000D423A" w:rsidRDefault="00994289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F15E3F" w:rsidRPr="000D423A">
        <w:rPr>
          <w:sz w:val="28"/>
          <w:szCs w:val="28"/>
        </w:rPr>
        <w:t>) письменные работы по русскому (родному) языку, математике, результаты самостоятельной продуктивной деятельности ребенка.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При необходимости комиссия запрашивает у соответствующих органов и организаций или у родителей (законных представителей) дополнительную информацию о ребенке.</w:t>
      </w:r>
    </w:p>
    <w:p w:rsidR="00F15E3F" w:rsidRPr="000D423A" w:rsidRDefault="00F15E3F" w:rsidP="0099428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Запись на проведение обследования ребенка в комиссии осуществляется при подаче документов.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F15E3F" w:rsidRPr="000D423A">
        <w:rPr>
          <w:sz w:val="28"/>
          <w:szCs w:val="28"/>
        </w:rPr>
        <w:t>. Комиссией ведется следующая документация:</w:t>
      </w:r>
    </w:p>
    <w:p w:rsidR="00F15E3F" w:rsidRPr="000D423A" w:rsidRDefault="00F15E3F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а) журнал записи детей на обследование;</w:t>
      </w:r>
    </w:p>
    <w:p w:rsidR="00F15E3F" w:rsidRPr="000D423A" w:rsidRDefault="00F15E3F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б) журнал учета детей, прошедших обследование;</w:t>
      </w:r>
    </w:p>
    <w:p w:rsidR="00F15E3F" w:rsidRPr="000D423A" w:rsidRDefault="00994289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15E3F" w:rsidRPr="000D423A">
        <w:rPr>
          <w:sz w:val="28"/>
          <w:szCs w:val="28"/>
        </w:rPr>
        <w:t>) протокол обследования ребенка (далее - протокол).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F15E3F" w:rsidRPr="000D423A">
        <w:rPr>
          <w:sz w:val="28"/>
          <w:szCs w:val="28"/>
        </w:rPr>
        <w:t>.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</w:t>
      </w:r>
      <w:r w:rsidR="00C847A7">
        <w:rPr>
          <w:sz w:val="28"/>
          <w:szCs w:val="28"/>
        </w:rPr>
        <w:t>я комиссией за 5 дней до</w:t>
      </w:r>
      <w:r w:rsidR="00F15E3F" w:rsidRPr="000D423A">
        <w:rPr>
          <w:sz w:val="28"/>
          <w:szCs w:val="28"/>
        </w:rPr>
        <w:t xml:space="preserve"> проведения обследования.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F15E3F" w:rsidRPr="000D423A">
        <w:rPr>
          <w:sz w:val="28"/>
          <w:szCs w:val="28"/>
        </w:rPr>
        <w:t>. Обследование детей проводится в помещениях, где размещается комиссия.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F15E3F" w:rsidRPr="000D423A">
        <w:rPr>
          <w:sz w:val="28"/>
          <w:szCs w:val="28"/>
        </w:rPr>
        <w:t xml:space="preserve">. Обследование детей проводится каждым специалистом комиссии индивидуально или несколькими специалистами одновременно. Состав </w:t>
      </w:r>
      <w:r w:rsidR="00F15E3F" w:rsidRPr="000D423A">
        <w:rPr>
          <w:sz w:val="28"/>
          <w:szCs w:val="28"/>
        </w:rPr>
        <w:lastRenderedPageBreak/>
        <w:t>специалистов комиссии,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F15E3F" w:rsidRPr="000D423A" w:rsidRDefault="00F15E3F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При решении комиссии о дополнительном обследовании оно проводится в другой день.</w:t>
      </w:r>
    </w:p>
    <w:p w:rsidR="00F15E3F" w:rsidRPr="000D423A" w:rsidRDefault="00F15E3F" w:rsidP="00AA6A91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Территориальная комиссия в случае необходимости направляет ребенка для проведения обследования в центральную комиссию.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F15E3F" w:rsidRPr="000D423A">
        <w:rPr>
          <w:sz w:val="28"/>
          <w:szCs w:val="28"/>
        </w:rPr>
        <w:t xml:space="preserve">. В ходе обследования ребенка комиссией ведется протокол, в котором указываются сведения о </w:t>
      </w:r>
      <w:r>
        <w:rPr>
          <w:sz w:val="28"/>
          <w:szCs w:val="28"/>
        </w:rPr>
        <w:t>ребенке</w:t>
      </w:r>
      <w:r w:rsidR="00A211A1">
        <w:rPr>
          <w:sz w:val="28"/>
          <w:szCs w:val="28"/>
        </w:rPr>
        <w:t xml:space="preserve"> и его родителях (законных представителях)</w:t>
      </w:r>
      <w:r>
        <w:rPr>
          <w:sz w:val="28"/>
          <w:szCs w:val="28"/>
        </w:rPr>
        <w:t>, специалистах комиссии,</w:t>
      </w:r>
      <w:r w:rsidR="00F15E3F" w:rsidRPr="000D423A">
        <w:rPr>
          <w:sz w:val="28"/>
          <w:szCs w:val="28"/>
        </w:rPr>
        <w:t xml:space="preserve"> результаты обследования ребенка специалистами, выводы специалистов, особые мнения специалистов (при наличии) и заключение комиссии.</w:t>
      </w:r>
    </w:p>
    <w:p w:rsidR="00F15E3F" w:rsidRPr="000D423A" w:rsidRDefault="00F15E3F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2</w:t>
      </w:r>
      <w:r w:rsidR="00AA6A91">
        <w:rPr>
          <w:sz w:val="28"/>
          <w:szCs w:val="28"/>
        </w:rPr>
        <w:t>.</w:t>
      </w:r>
      <w:r w:rsidRPr="000D423A">
        <w:rPr>
          <w:sz w:val="28"/>
          <w:szCs w:val="28"/>
        </w:rPr>
        <w:t>1</w:t>
      </w:r>
      <w:r w:rsidR="00AA6A91">
        <w:rPr>
          <w:sz w:val="28"/>
          <w:szCs w:val="28"/>
        </w:rPr>
        <w:t>0.</w:t>
      </w:r>
      <w:r w:rsidR="00CC725E">
        <w:rPr>
          <w:sz w:val="28"/>
          <w:szCs w:val="28"/>
        </w:rPr>
        <w:t xml:space="preserve"> </w:t>
      </w:r>
      <w:r w:rsidRPr="000D423A">
        <w:rPr>
          <w:sz w:val="28"/>
          <w:szCs w:val="28"/>
        </w:rPr>
        <w:t xml:space="preserve"> В заключени</w:t>
      </w:r>
      <w:proofErr w:type="gramStart"/>
      <w:r w:rsidRPr="000D423A">
        <w:rPr>
          <w:sz w:val="28"/>
          <w:szCs w:val="28"/>
        </w:rPr>
        <w:t>и</w:t>
      </w:r>
      <w:proofErr w:type="gramEnd"/>
      <w:r w:rsidRPr="000D423A">
        <w:rPr>
          <w:sz w:val="28"/>
          <w:szCs w:val="28"/>
        </w:rPr>
        <w:t xml:space="preserve"> комиссии, заполненном на бланке, указываются:</w:t>
      </w:r>
    </w:p>
    <w:p w:rsidR="00F15E3F" w:rsidRPr="000D423A" w:rsidRDefault="00AA6A91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5E3F" w:rsidRPr="000D423A">
        <w:rPr>
          <w:sz w:val="28"/>
          <w:szCs w:val="28"/>
        </w:rPr>
        <w:t>обоснованные выводы о наличии либо отсутствии у ребенка особенностей в физическом и (или) психическом развитии и (или) отклонений в поведении и наличии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F15E3F" w:rsidRPr="000D423A" w:rsidRDefault="00AA6A91" w:rsidP="00F15E3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5E3F" w:rsidRPr="000D423A">
        <w:rPr>
          <w:sz w:val="28"/>
          <w:szCs w:val="28"/>
        </w:rPr>
        <w:t>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F15E3F" w:rsidRPr="000D423A" w:rsidRDefault="00F15E3F" w:rsidP="00AA6A91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Обсуждение результатов обследования и вынесение заключения комиссии производятся в отсутствие детей.</w:t>
      </w:r>
    </w:p>
    <w:p w:rsidR="00F15E3F" w:rsidRPr="000D423A" w:rsidRDefault="00AA6A91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F15E3F" w:rsidRPr="000D423A">
        <w:rPr>
          <w:sz w:val="28"/>
          <w:szCs w:val="28"/>
        </w:rPr>
        <w:t>. Протокол и заключение комиссии оформляются в день проведения обследования, подписываются специалистами комиссии, проводившими обследование, и руководителем комиссии (лицом, исполняющим его обязанности</w:t>
      </w:r>
      <w:r w:rsidR="00985B69">
        <w:rPr>
          <w:sz w:val="28"/>
          <w:szCs w:val="28"/>
        </w:rPr>
        <w:t>) и заверяются печатью.</w:t>
      </w:r>
    </w:p>
    <w:p w:rsidR="00F15E3F" w:rsidRPr="000D423A" w:rsidRDefault="00F15E3F" w:rsidP="00985B6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В случае необходимости срок оформления протокола и заключения комиссии продлевается, но не более чем 5 рабочих дней со дня проведения обследования.</w:t>
      </w:r>
    </w:p>
    <w:p w:rsidR="00F15E3F" w:rsidRPr="000D423A" w:rsidRDefault="00F15E3F" w:rsidP="00985B6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F15E3F" w:rsidRPr="000D423A" w:rsidRDefault="00985B69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="00F15E3F" w:rsidRPr="000D423A">
        <w:rPr>
          <w:sz w:val="28"/>
          <w:szCs w:val="28"/>
        </w:rPr>
        <w:t>. Заключение комиссии носит для родителей (законных представителей) детей рекомендательный характер.</w:t>
      </w:r>
    </w:p>
    <w:p w:rsidR="00F15E3F" w:rsidRPr="000D423A" w:rsidRDefault="00F15E3F" w:rsidP="00985B6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Представленное родителями (законными представителями) детей заключение комиссии является основа</w:t>
      </w:r>
      <w:r w:rsidR="00985B69">
        <w:rPr>
          <w:sz w:val="28"/>
          <w:szCs w:val="28"/>
        </w:rPr>
        <w:t>нием для создания</w:t>
      </w:r>
      <w:r w:rsidRPr="000D423A">
        <w:rPr>
          <w:sz w:val="28"/>
          <w:szCs w:val="28"/>
        </w:rPr>
        <w:t xml:space="preserve">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 w:rsidRPr="000D423A">
        <w:rPr>
          <w:sz w:val="28"/>
          <w:szCs w:val="28"/>
        </w:rPr>
        <w:t>и</w:t>
      </w:r>
      <w:proofErr w:type="gramEnd"/>
      <w:r w:rsidRPr="000D423A">
        <w:rPr>
          <w:sz w:val="28"/>
          <w:szCs w:val="28"/>
        </w:rPr>
        <w:t xml:space="preserve"> условий для обучения и воспитания детей.</w:t>
      </w:r>
    </w:p>
    <w:p w:rsidR="00F15E3F" w:rsidRPr="000D423A" w:rsidRDefault="00F15E3F" w:rsidP="00985B6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Заключение комиссии действительно для представления</w:t>
      </w:r>
      <w:r w:rsidR="00985B69">
        <w:rPr>
          <w:sz w:val="28"/>
          <w:szCs w:val="28"/>
        </w:rPr>
        <w:t xml:space="preserve"> в указанные органы</w:t>
      </w:r>
      <w:r w:rsidRPr="000D423A">
        <w:rPr>
          <w:sz w:val="28"/>
          <w:szCs w:val="28"/>
        </w:rPr>
        <w:t xml:space="preserve"> в течение календарного года </w:t>
      </w:r>
      <w:proofErr w:type="gramStart"/>
      <w:r w:rsidRPr="000D423A">
        <w:rPr>
          <w:sz w:val="28"/>
          <w:szCs w:val="28"/>
        </w:rPr>
        <w:t>с даты</w:t>
      </w:r>
      <w:proofErr w:type="gramEnd"/>
      <w:r w:rsidRPr="000D423A">
        <w:rPr>
          <w:sz w:val="28"/>
          <w:szCs w:val="28"/>
        </w:rPr>
        <w:t xml:space="preserve"> его подписания.</w:t>
      </w:r>
    </w:p>
    <w:p w:rsidR="00F15E3F" w:rsidRPr="000D423A" w:rsidRDefault="00985B69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2.13</w:t>
      </w:r>
      <w:r w:rsidR="00F15E3F" w:rsidRPr="000D423A">
        <w:rPr>
          <w:sz w:val="28"/>
          <w:szCs w:val="28"/>
        </w:rPr>
        <w:t>. Комиссия оказывает детям, самостоятельно обратившимся в комиссию, консультативную помощь по вопросам оказания психолого-медико-педагогической помощи детям, в том числе информацию об их правах.</w:t>
      </w:r>
    </w:p>
    <w:p w:rsidR="00F15E3F" w:rsidRPr="000D423A" w:rsidRDefault="00985B69" w:rsidP="000D423A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F15E3F" w:rsidRPr="000D423A">
        <w:rPr>
          <w:sz w:val="28"/>
          <w:szCs w:val="28"/>
        </w:rPr>
        <w:t>. Родители (законные представители) детей имеют право: присутствовать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F15E3F" w:rsidRPr="000D423A" w:rsidRDefault="00F15E3F" w:rsidP="00E96F5C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получать консультации специалистов комиссии по вопросам обследования детей в комиссии и оказания им психолого-медико-педагогической помощи, в том числе информацию о своих правах и правах детей;</w:t>
      </w:r>
    </w:p>
    <w:p w:rsidR="00F15E3F" w:rsidRPr="000D423A" w:rsidRDefault="00F15E3F" w:rsidP="00E96F5C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D423A">
        <w:rPr>
          <w:sz w:val="28"/>
          <w:szCs w:val="28"/>
        </w:rPr>
        <w:t>в случае несогласия с заключением территориальной комиссии обжаловать его в центральную комиссию.</w:t>
      </w:r>
    </w:p>
    <w:p w:rsidR="00082AAE" w:rsidRDefault="00082AAE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0D423A" w:rsidRDefault="000D423A" w:rsidP="00F15E3F">
      <w:pPr>
        <w:pStyle w:val="a3"/>
        <w:jc w:val="left"/>
        <w:rPr>
          <w:szCs w:val="28"/>
        </w:rPr>
      </w:pPr>
    </w:p>
    <w:p w:rsidR="00A211A1" w:rsidRDefault="00A211A1" w:rsidP="00F15E3F">
      <w:pPr>
        <w:pStyle w:val="a3"/>
        <w:jc w:val="left"/>
        <w:rPr>
          <w:szCs w:val="28"/>
        </w:rPr>
      </w:pPr>
    </w:p>
    <w:tbl>
      <w:tblPr>
        <w:tblW w:w="4320" w:type="dxa"/>
        <w:tblInd w:w="5508" w:type="dxa"/>
        <w:tblLook w:val="01E0"/>
      </w:tblPr>
      <w:tblGrid>
        <w:gridCol w:w="4320"/>
      </w:tblGrid>
      <w:tr w:rsidR="000D423A" w:rsidRPr="000D423A" w:rsidTr="00FC13C8">
        <w:tc>
          <w:tcPr>
            <w:tcW w:w="4320" w:type="dxa"/>
          </w:tcPr>
          <w:p w:rsidR="000D423A" w:rsidRPr="000D423A" w:rsidRDefault="000D423A" w:rsidP="000D423A">
            <w:pPr>
              <w:tabs>
                <w:tab w:val="left" w:pos="43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</w:tc>
      </w:tr>
      <w:tr w:rsidR="000D423A" w:rsidRPr="000D423A" w:rsidTr="00FC13C8">
        <w:tc>
          <w:tcPr>
            <w:tcW w:w="4320" w:type="dxa"/>
          </w:tcPr>
          <w:p w:rsidR="000D423A" w:rsidRPr="000D423A" w:rsidRDefault="000D423A" w:rsidP="000D423A">
            <w:pPr>
              <w:tabs>
                <w:tab w:val="left" w:pos="43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23A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постановлением            главы администрации Чистоозерного района </w:t>
            </w:r>
          </w:p>
          <w:p w:rsidR="000D423A" w:rsidRPr="000D423A" w:rsidRDefault="000D423A" w:rsidP="000D423A">
            <w:pPr>
              <w:tabs>
                <w:tab w:val="left" w:pos="43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23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0D423A" w:rsidRPr="000D423A" w:rsidRDefault="006C049C" w:rsidP="000D423A">
            <w:pPr>
              <w:tabs>
                <w:tab w:val="left" w:pos="43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17.02.</w:t>
            </w:r>
            <w:r w:rsidR="00E96F5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0D423A" w:rsidRPr="000D423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0D423A" w:rsidRPr="000D423A" w:rsidRDefault="000D423A" w:rsidP="000D423A">
      <w:pPr>
        <w:pStyle w:val="a6"/>
        <w:tabs>
          <w:tab w:val="left" w:pos="439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0D423A" w:rsidRPr="000D423A" w:rsidRDefault="000D423A" w:rsidP="000D423A">
      <w:pPr>
        <w:pStyle w:val="a6"/>
        <w:tabs>
          <w:tab w:val="left" w:pos="439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0D423A" w:rsidRPr="000D423A" w:rsidRDefault="002F17A4" w:rsidP="000D423A">
      <w:pPr>
        <w:pStyle w:val="a6"/>
        <w:tabs>
          <w:tab w:val="left" w:pos="4396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  <w:r w:rsidR="000D423A" w:rsidRPr="000D423A">
        <w:rPr>
          <w:b/>
          <w:sz w:val="28"/>
          <w:szCs w:val="28"/>
        </w:rPr>
        <w:t xml:space="preserve"> </w:t>
      </w:r>
      <w:r w:rsidR="00643651">
        <w:rPr>
          <w:b/>
          <w:sz w:val="28"/>
          <w:szCs w:val="28"/>
        </w:rPr>
        <w:t xml:space="preserve">территориальной </w:t>
      </w:r>
      <w:r w:rsidR="000D423A" w:rsidRPr="000D423A">
        <w:rPr>
          <w:b/>
          <w:sz w:val="28"/>
          <w:szCs w:val="28"/>
        </w:rPr>
        <w:t>психолого-медико-педагогической комиссии Чистоозерного района Новосибирской области</w:t>
      </w:r>
    </w:p>
    <w:p w:rsidR="000D423A" w:rsidRPr="000D423A" w:rsidRDefault="000D423A" w:rsidP="000D423A">
      <w:pPr>
        <w:pStyle w:val="a6"/>
        <w:tabs>
          <w:tab w:val="left" w:pos="4396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943"/>
        <w:gridCol w:w="3119"/>
        <w:gridCol w:w="3508"/>
      </w:tblGrid>
      <w:tr w:rsidR="000D423A" w:rsidRPr="000D423A" w:rsidTr="002F17A4">
        <w:tc>
          <w:tcPr>
            <w:tcW w:w="2943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119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 xml:space="preserve">Главный специалист управления образования администрации района </w:t>
            </w:r>
          </w:p>
        </w:tc>
        <w:tc>
          <w:tcPr>
            <w:tcW w:w="3508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F17A4" w:rsidRDefault="002F17A4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Крылова Алла Ивановна</w:t>
            </w:r>
          </w:p>
        </w:tc>
      </w:tr>
      <w:tr w:rsidR="000D423A" w:rsidRPr="000D423A" w:rsidTr="002F17A4">
        <w:tc>
          <w:tcPr>
            <w:tcW w:w="2943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3119" w:type="dxa"/>
          </w:tcPr>
          <w:p w:rsidR="000D423A" w:rsidRPr="000D423A" w:rsidRDefault="000D423A" w:rsidP="000D423A">
            <w:pPr>
              <w:pStyle w:val="a6"/>
              <w:tabs>
                <w:tab w:val="left" w:pos="0"/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Педагог-пси</w:t>
            </w:r>
            <w:r>
              <w:rPr>
                <w:sz w:val="28"/>
                <w:szCs w:val="28"/>
              </w:rPr>
              <w:t>холог МКОУ «Табулгинская СОШ им. П.Д. Слюсарева»</w:t>
            </w:r>
          </w:p>
        </w:tc>
        <w:tc>
          <w:tcPr>
            <w:tcW w:w="3508" w:type="dxa"/>
          </w:tcPr>
          <w:p w:rsid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F17A4" w:rsidRDefault="002F17A4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Толстова Галина Петровна</w:t>
            </w:r>
          </w:p>
        </w:tc>
      </w:tr>
      <w:tr w:rsidR="000D423A" w:rsidRPr="000D423A" w:rsidTr="002F17A4">
        <w:tc>
          <w:tcPr>
            <w:tcW w:w="2943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D423A" w:rsidRPr="000D423A" w:rsidRDefault="000D423A" w:rsidP="000D423A">
            <w:pPr>
              <w:pStyle w:val="a6"/>
              <w:tabs>
                <w:tab w:val="left" w:pos="0"/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Учитель-логопед</w:t>
            </w:r>
            <w:r w:rsidR="00E96F5C">
              <w:rPr>
                <w:sz w:val="28"/>
                <w:szCs w:val="28"/>
              </w:rPr>
              <w:t xml:space="preserve"> </w:t>
            </w:r>
            <w:r w:rsidR="00E96F5C" w:rsidRPr="00E96F5C">
              <w:rPr>
                <w:sz w:val="28"/>
                <w:szCs w:val="28"/>
              </w:rPr>
              <w:t>МКУ "Детский дом"                          р.п. Чистоозерное Новосибирской области</w:t>
            </w:r>
          </w:p>
        </w:tc>
        <w:tc>
          <w:tcPr>
            <w:tcW w:w="3508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F17A4" w:rsidRDefault="002F17A4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0D423A">
              <w:rPr>
                <w:sz w:val="28"/>
                <w:szCs w:val="28"/>
              </w:rPr>
              <w:t>Василенко Ольга Александровна</w:t>
            </w:r>
          </w:p>
        </w:tc>
      </w:tr>
      <w:tr w:rsidR="000D423A" w:rsidRPr="000D423A" w:rsidTr="002F17A4">
        <w:tc>
          <w:tcPr>
            <w:tcW w:w="2943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D423A" w:rsidRPr="000D423A" w:rsidRDefault="00E96F5C" w:rsidP="000D423A">
            <w:pPr>
              <w:pStyle w:val="a6"/>
              <w:tabs>
                <w:tab w:val="left" w:pos="0"/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МКОУ </w:t>
            </w:r>
            <w:r w:rsidR="000D423A" w:rsidRPr="000D423A">
              <w:rPr>
                <w:sz w:val="28"/>
                <w:szCs w:val="28"/>
              </w:rPr>
              <w:t>Чистоозерная СОШ №2</w:t>
            </w:r>
          </w:p>
        </w:tc>
        <w:tc>
          <w:tcPr>
            <w:tcW w:w="3508" w:type="dxa"/>
          </w:tcPr>
          <w:p w:rsidR="000D423A" w:rsidRPr="000D423A" w:rsidRDefault="00E96F5C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Васина</w:t>
            </w:r>
            <w:r w:rsidR="00E40F83">
              <w:rPr>
                <w:sz w:val="28"/>
                <w:szCs w:val="28"/>
              </w:rPr>
              <w:t xml:space="preserve"> </w:t>
            </w:r>
            <w:r w:rsidR="002F17A4" w:rsidRPr="002F17A4">
              <w:rPr>
                <w:sz w:val="28"/>
                <w:szCs w:val="28"/>
              </w:rPr>
              <w:t>Светлана Васильевна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0D423A" w:rsidRPr="000D423A" w:rsidTr="002F17A4">
        <w:tc>
          <w:tcPr>
            <w:tcW w:w="2943" w:type="dxa"/>
          </w:tcPr>
          <w:p w:rsidR="000D423A" w:rsidRPr="000D423A" w:rsidRDefault="000D423A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D423A" w:rsidRPr="000D423A" w:rsidRDefault="00E96F5C" w:rsidP="000D423A">
            <w:pPr>
              <w:pStyle w:val="a6"/>
              <w:tabs>
                <w:tab w:val="left" w:pos="0"/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МКОУ </w:t>
            </w:r>
            <w:r w:rsidR="000D423A" w:rsidRPr="000D423A">
              <w:rPr>
                <w:sz w:val="28"/>
                <w:szCs w:val="28"/>
              </w:rPr>
              <w:t>Чистоозерная СОШ №1</w:t>
            </w:r>
          </w:p>
        </w:tc>
        <w:tc>
          <w:tcPr>
            <w:tcW w:w="3508" w:type="dxa"/>
          </w:tcPr>
          <w:p w:rsidR="000D423A" w:rsidRPr="000D423A" w:rsidRDefault="00E40F83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Ильиных Галина Николаевна</w:t>
            </w:r>
          </w:p>
        </w:tc>
      </w:tr>
      <w:tr w:rsidR="00E96F5C" w:rsidRPr="000D423A" w:rsidTr="002F17A4">
        <w:tc>
          <w:tcPr>
            <w:tcW w:w="2943" w:type="dxa"/>
          </w:tcPr>
          <w:p w:rsidR="00E96F5C" w:rsidRPr="000D423A" w:rsidRDefault="00E96F5C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E96F5C" w:rsidRPr="000D423A" w:rsidRDefault="00E96F5C" w:rsidP="000D423A">
            <w:pPr>
              <w:pStyle w:val="a6"/>
              <w:tabs>
                <w:tab w:val="left" w:pos="0"/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МКОУ Чистоозерная СОШ №3</w:t>
            </w:r>
          </w:p>
        </w:tc>
        <w:tc>
          <w:tcPr>
            <w:tcW w:w="3508" w:type="dxa"/>
          </w:tcPr>
          <w:p w:rsidR="00E96F5C" w:rsidRPr="000D423A" w:rsidRDefault="00E40F83" w:rsidP="000D423A">
            <w:pPr>
              <w:pStyle w:val="a6"/>
              <w:tabs>
                <w:tab w:val="left" w:pos="439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Ганихина Наталья Михайловна</w:t>
            </w:r>
          </w:p>
        </w:tc>
      </w:tr>
    </w:tbl>
    <w:p w:rsidR="000D423A" w:rsidRPr="000D423A" w:rsidRDefault="000D423A" w:rsidP="000D423A">
      <w:pPr>
        <w:tabs>
          <w:tab w:val="left" w:pos="43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23A" w:rsidRPr="000D423A" w:rsidRDefault="000D423A" w:rsidP="000D423A">
      <w:pPr>
        <w:tabs>
          <w:tab w:val="left" w:pos="4396"/>
        </w:tabs>
        <w:spacing w:after="0" w:line="240" w:lineRule="auto"/>
        <w:rPr>
          <w:rFonts w:ascii="Times New Roman" w:hAnsi="Times New Roman" w:cs="Times New Roman"/>
        </w:rPr>
      </w:pPr>
    </w:p>
    <w:p w:rsidR="000D423A" w:rsidRPr="000D423A" w:rsidRDefault="000D423A" w:rsidP="000D423A">
      <w:pPr>
        <w:pStyle w:val="a3"/>
        <w:tabs>
          <w:tab w:val="left" w:pos="4396"/>
        </w:tabs>
        <w:jc w:val="left"/>
        <w:rPr>
          <w:szCs w:val="28"/>
        </w:rPr>
      </w:pPr>
    </w:p>
    <w:sectPr w:rsidR="000D423A" w:rsidRPr="000D423A" w:rsidSect="00457D89">
      <w:pgSz w:w="11906" w:h="16838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25CC1"/>
    <w:multiLevelType w:val="hybridMultilevel"/>
    <w:tmpl w:val="39CC9B48"/>
    <w:lvl w:ilvl="0" w:tplc="C810B9FE">
      <w:start w:val="1"/>
      <w:numFmt w:val="decimal"/>
      <w:lvlText w:val="%1."/>
      <w:lvlJc w:val="left"/>
      <w:pPr>
        <w:ind w:left="2277" w:hanging="128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4ED6"/>
    <w:rsid w:val="000113E5"/>
    <w:rsid w:val="0001435C"/>
    <w:rsid w:val="00082AAE"/>
    <w:rsid w:val="000D423A"/>
    <w:rsid w:val="00121855"/>
    <w:rsid w:val="0013034E"/>
    <w:rsid w:val="00183599"/>
    <w:rsid w:val="001D444A"/>
    <w:rsid w:val="00237A1E"/>
    <w:rsid w:val="002E067F"/>
    <w:rsid w:val="002F17A4"/>
    <w:rsid w:val="00307DDF"/>
    <w:rsid w:val="003560A1"/>
    <w:rsid w:val="003A4ED6"/>
    <w:rsid w:val="003D0AEB"/>
    <w:rsid w:val="00476D9B"/>
    <w:rsid w:val="004C6680"/>
    <w:rsid w:val="004E01C7"/>
    <w:rsid w:val="004F2DC4"/>
    <w:rsid w:val="005E050A"/>
    <w:rsid w:val="005F5822"/>
    <w:rsid w:val="00613712"/>
    <w:rsid w:val="00642C3C"/>
    <w:rsid w:val="00643651"/>
    <w:rsid w:val="00644D1D"/>
    <w:rsid w:val="006A537C"/>
    <w:rsid w:val="006A64B8"/>
    <w:rsid w:val="006C049C"/>
    <w:rsid w:val="008919AD"/>
    <w:rsid w:val="008B21F4"/>
    <w:rsid w:val="0090676E"/>
    <w:rsid w:val="00985B69"/>
    <w:rsid w:val="0099334F"/>
    <w:rsid w:val="00994289"/>
    <w:rsid w:val="009E37F7"/>
    <w:rsid w:val="009F1D7A"/>
    <w:rsid w:val="00A211A1"/>
    <w:rsid w:val="00AA6A91"/>
    <w:rsid w:val="00AE5F0E"/>
    <w:rsid w:val="00B13C6C"/>
    <w:rsid w:val="00BE3C99"/>
    <w:rsid w:val="00C847A7"/>
    <w:rsid w:val="00CB7015"/>
    <w:rsid w:val="00CC725E"/>
    <w:rsid w:val="00DB2999"/>
    <w:rsid w:val="00E00DE2"/>
    <w:rsid w:val="00E40F83"/>
    <w:rsid w:val="00E6273A"/>
    <w:rsid w:val="00E840BF"/>
    <w:rsid w:val="00E96F5C"/>
    <w:rsid w:val="00EA64E8"/>
    <w:rsid w:val="00ED7C36"/>
    <w:rsid w:val="00EF519F"/>
    <w:rsid w:val="00F15E3F"/>
    <w:rsid w:val="00F16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1E"/>
  </w:style>
  <w:style w:type="paragraph" w:styleId="2">
    <w:name w:val="heading 2"/>
    <w:basedOn w:val="a"/>
    <w:next w:val="a"/>
    <w:link w:val="20"/>
    <w:qFormat/>
    <w:rsid w:val="003A4ED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F15E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4ED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3A4E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3A4ED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082A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BE3C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15E3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0FAA-201F-4172-917D-091AC702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51</cp:revision>
  <dcterms:created xsi:type="dcterms:W3CDTF">2013-09-20T08:06:00Z</dcterms:created>
  <dcterms:modified xsi:type="dcterms:W3CDTF">2015-02-04T03:50:00Z</dcterms:modified>
</cp:coreProperties>
</file>